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0305E8" w:rsidRDefault="000305E8" w:rsidP="000305E8">
      <w:pPr>
        <w:rPr>
          <w:rFonts w:ascii="Arial" w:hAnsi="Arial"/>
          <w:b/>
        </w:rPr>
      </w:pPr>
      <w:r>
        <w:rPr>
          <w:rFonts w:ascii="Arial" w:hAnsi="Arial"/>
          <w:b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-228600</wp:posOffset>
            </wp:positionV>
            <wp:extent cx="1143000" cy="1362710"/>
            <wp:effectExtent l="25400" t="0" r="0" b="0"/>
            <wp:wrapSquare wrapText="bothSides"/>
            <wp:docPr id="1" name="" descr="Macintosh HD:Applications:Microsoft Office 2008:Office:Media:Clipart: Household.localized:BU0094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Applications:Microsoft Office 2008:Office:Media:Clipart: Household.localized:BU009455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362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05E8">
        <w:rPr>
          <w:rFonts w:ascii="Arial" w:hAnsi="Arial"/>
          <w:b/>
        </w:rPr>
        <w:t>IV.  Week of March 26: Habit 3 – Put First Things First</w:t>
      </w:r>
    </w:p>
    <w:p w:rsidR="000305E8" w:rsidRPr="000305E8" w:rsidRDefault="000305E8" w:rsidP="000305E8">
      <w:pPr>
        <w:rPr>
          <w:rFonts w:ascii="Arial" w:hAnsi="Arial"/>
          <w:i/>
        </w:rPr>
      </w:pPr>
      <w:r>
        <w:rPr>
          <w:rFonts w:ascii="Arial" w:hAnsi="Arial"/>
          <w:i/>
        </w:rPr>
        <w:t>“Putting First Things First</w:t>
      </w:r>
      <w:proofErr w:type="gramStart"/>
      <w:r>
        <w:rPr>
          <w:rFonts w:ascii="Arial" w:hAnsi="Arial"/>
          <w:i/>
        </w:rPr>
        <w:t>”</w:t>
      </w:r>
      <w:proofErr w:type="gramEnd"/>
      <w:r>
        <w:rPr>
          <w:rFonts w:ascii="Arial" w:hAnsi="Arial"/>
          <w:i/>
        </w:rPr>
        <w:t xml:space="preserve"> means working on the most important things before working on other things!</w:t>
      </w:r>
    </w:p>
    <w:p w:rsidR="000305E8" w:rsidRPr="000305E8" w:rsidRDefault="000305E8" w:rsidP="000305E8">
      <w:pPr>
        <w:rPr>
          <w:rFonts w:ascii="Arial" w:hAnsi="Arial"/>
          <w:b/>
        </w:rPr>
      </w:pPr>
    </w:p>
    <w:p w:rsidR="000305E8" w:rsidRPr="000305E8" w:rsidRDefault="000305E8" w:rsidP="000305E8">
      <w:pPr>
        <w:rPr>
          <w:rFonts w:ascii="Arial" w:hAnsi="Arial"/>
          <w:u w:val="single"/>
        </w:rPr>
      </w:pPr>
      <w:r w:rsidRPr="000305E8">
        <w:rPr>
          <w:rFonts w:ascii="Arial" w:hAnsi="Arial"/>
          <w:u w:val="single"/>
        </w:rPr>
        <w:t xml:space="preserve">Part A.  </w:t>
      </w:r>
      <w:r>
        <w:rPr>
          <w:rFonts w:ascii="Arial" w:hAnsi="Arial"/>
          <w:u w:val="single"/>
        </w:rPr>
        <w:t>Mentors: Planning for Success</w:t>
      </w:r>
    </w:p>
    <w:p w:rsidR="000305E8" w:rsidRDefault="000305E8" w:rsidP="000305E8">
      <w:pPr>
        <w:rPr>
          <w:rFonts w:ascii="Arial" w:hAnsi="Arial"/>
        </w:rPr>
      </w:pPr>
      <w:r>
        <w:rPr>
          <w:rFonts w:ascii="Arial" w:hAnsi="Arial"/>
        </w:rPr>
        <w:t>Mentors: Share your planner with your mentees, and describe how you “Put First Things First.”</w:t>
      </w:r>
    </w:p>
    <w:p w:rsidR="000305E8" w:rsidRDefault="000305E8" w:rsidP="000305E8">
      <w:pPr>
        <w:rPr>
          <w:rFonts w:ascii="Arial" w:hAnsi="Arial"/>
        </w:rPr>
      </w:pPr>
    </w:p>
    <w:p w:rsidR="000305E8" w:rsidRPr="000305E8" w:rsidRDefault="000305E8" w:rsidP="000305E8">
      <w:pPr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Part B.  Mentees: It’s Your Turn!</w:t>
      </w:r>
    </w:p>
    <w:p w:rsidR="000305E8" w:rsidRPr="000305E8" w:rsidRDefault="000305E8" w:rsidP="000305E8">
      <w:pPr>
        <w:rPr>
          <w:rFonts w:ascii="Arial" w:hAnsi="Arial"/>
          <w:i/>
        </w:rPr>
      </w:pPr>
    </w:p>
    <w:p w:rsidR="000305E8" w:rsidRPr="000305E8" w:rsidRDefault="000305E8" w:rsidP="000305E8">
      <w:pPr>
        <w:rPr>
          <w:rFonts w:ascii="Arial" w:hAnsi="Arial"/>
        </w:rPr>
      </w:pPr>
      <w:r w:rsidRPr="000305E8">
        <w:rPr>
          <w:rFonts w:ascii="Arial" w:hAnsi="Arial"/>
        </w:rPr>
        <w:t xml:space="preserve">Instructions for planning: </w:t>
      </w:r>
    </w:p>
    <w:p w:rsidR="000305E8" w:rsidRPr="000305E8" w:rsidRDefault="000305E8" w:rsidP="000305E8">
      <w:pPr>
        <w:rPr>
          <w:rFonts w:ascii="Arial" w:hAnsi="Arial"/>
        </w:rPr>
      </w:pPr>
      <w:r w:rsidRPr="000305E8">
        <w:rPr>
          <w:rFonts w:ascii="Arial" w:hAnsi="Arial"/>
        </w:rPr>
        <w:t>1.  Make a list of everything you have to do this week.</w:t>
      </w:r>
    </w:p>
    <w:p w:rsidR="000305E8" w:rsidRPr="000305E8" w:rsidRDefault="000305E8" w:rsidP="000305E8">
      <w:pPr>
        <w:rPr>
          <w:rFonts w:ascii="Arial" w:hAnsi="Arial"/>
        </w:rPr>
      </w:pPr>
      <w:r w:rsidRPr="000305E8">
        <w:rPr>
          <w:rFonts w:ascii="Arial" w:hAnsi="Arial"/>
        </w:rPr>
        <w:t>2.  Put a star by the things that are most important.</w:t>
      </w:r>
    </w:p>
    <w:p w:rsidR="000305E8" w:rsidRDefault="000305E8" w:rsidP="000305E8">
      <w:pPr>
        <w:rPr>
          <w:rFonts w:ascii="Arial" w:hAnsi="Arial"/>
        </w:rPr>
      </w:pPr>
      <w:r>
        <w:rPr>
          <w:rFonts w:ascii="Arial" w:hAnsi="Arial"/>
        </w:rPr>
        <w:t>3.  Put these in your weekly planner</w:t>
      </w:r>
      <w:r w:rsidRPr="000305E8">
        <w:rPr>
          <w:rFonts w:ascii="Arial" w:hAnsi="Arial"/>
        </w:rPr>
        <w:t xml:space="preserve"> first, </w:t>
      </w:r>
      <w:proofErr w:type="gramStart"/>
      <w:r w:rsidRPr="000305E8">
        <w:rPr>
          <w:rFonts w:ascii="Arial" w:hAnsi="Arial"/>
        </w:rPr>
        <w:t>then</w:t>
      </w:r>
      <w:proofErr w:type="gramEnd"/>
      <w:r w:rsidRPr="000305E8">
        <w:rPr>
          <w:rFonts w:ascii="Arial" w:hAnsi="Arial"/>
        </w:rPr>
        <w:t xml:space="preserve"> add in the other things.</w:t>
      </w:r>
    </w:p>
    <w:p w:rsidR="000305E8" w:rsidRDefault="000305E8" w:rsidP="000305E8">
      <w:pPr>
        <w:rPr>
          <w:rFonts w:ascii="Arial" w:hAnsi="Arial"/>
        </w:rPr>
      </w:pPr>
    </w:p>
    <w:p w:rsidR="000305E8" w:rsidRDefault="000305E8" w:rsidP="000305E8">
      <w:pPr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4788"/>
        <w:gridCol w:w="4788"/>
      </w:tblGrid>
      <w:tr w:rsidR="000305E8">
        <w:tc>
          <w:tcPr>
            <w:tcW w:w="9576" w:type="dxa"/>
            <w:gridSpan w:val="2"/>
          </w:tcPr>
          <w:p w:rsidR="000305E8" w:rsidRPr="000305E8" w:rsidRDefault="000305E8" w:rsidP="000305E8">
            <w:pPr>
              <w:jc w:val="center"/>
              <w:rPr>
                <w:rFonts w:ascii="Arial" w:hAnsi="Arial"/>
                <w:b/>
              </w:rPr>
            </w:pPr>
            <w:r w:rsidRPr="000305E8">
              <w:rPr>
                <w:rFonts w:ascii="Arial" w:hAnsi="Arial"/>
                <w:b/>
              </w:rPr>
              <w:t>Things To Do This Week</w:t>
            </w:r>
          </w:p>
        </w:tc>
      </w:tr>
      <w:tr w:rsidR="000305E8">
        <w:tc>
          <w:tcPr>
            <w:tcW w:w="4788" w:type="dxa"/>
          </w:tcPr>
          <w:p w:rsidR="000305E8" w:rsidRPr="000305E8" w:rsidRDefault="000305E8" w:rsidP="000305E8">
            <w:pPr>
              <w:rPr>
                <w:rFonts w:ascii="Arial" w:hAnsi="Arial"/>
                <w:sz w:val="40"/>
              </w:rPr>
            </w:pPr>
          </w:p>
        </w:tc>
        <w:tc>
          <w:tcPr>
            <w:tcW w:w="4788" w:type="dxa"/>
          </w:tcPr>
          <w:p w:rsidR="000305E8" w:rsidRPr="000305E8" w:rsidRDefault="000305E8" w:rsidP="000305E8">
            <w:pPr>
              <w:rPr>
                <w:rFonts w:ascii="Arial" w:hAnsi="Arial"/>
                <w:sz w:val="40"/>
              </w:rPr>
            </w:pPr>
          </w:p>
        </w:tc>
      </w:tr>
      <w:tr w:rsidR="000305E8">
        <w:tc>
          <w:tcPr>
            <w:tcW w:w="4788" w:type="dxa"/>
          </w:tcPr>
          <w:p w:rsidR="000305E8" w:rsidRPr="000305E8" w:rsidRDefault="000305E8" w:rsidP="000305E8">
            <w:pPr>
              <w:rPr>
                <w:rFonts w:ascii="Arial" w:hAnsi="Arial"/>
                <w:sz w:val="40"/>
              </w:rPr>
            </w:pPr>
          </w:p>
        </w:tc>
        <w:tc>
          <w:tcPr>
            <w:tcW w:w="4788" w:type="dxa"/>
          </w:tcPr>
          <w:p w:rsidR="000305E8" w:rsidRPr="000305E8" w:rsidRDefault="000305E8" w:rsidP="000305E8">
            <w:pPr>
              <w:rPr>
                <w:rFonts w:ascii="Arial" w:hAnsi="Arial"/>
                <w:sz w:val="40"/>
              </w:rPr>
            </w:pPr>
          </w:p>
        </w:tc>
      </w:tr>
      <w:tr w:rsidR="000305E8">
        <w:tc>
          <w:tcPr>
            <w:tcW w:w="4788" w:type="dxa"/>
          </w:tcPr>
          <w:p w:rsidR="000305E8" w:rsidRPr="000305E8" w:rsidRDefault="000305E8" w:rsidP="000305E8">
            <w:pPr>
              <w:rPr>
                <w:rFonts w:ascii="Arial" w:hAnsi="Arial"/>
                <w:sz w:val="40"/>
              </w:rPr>
            </w:pPr>
          </w:p>
        </w:tc>
        <w:tc>
          <w:tcPr>
            <w:tcW w:w="4788" w:type="dxa"/>
          </w:tcPr>
          <w:p w:rsidR="000305E8" w:rsidRPr="000305E8" w:rsidRDefault="000305E8" w:rsidP="000305E8">
            <w:pPr>
              <w:rPr>
                <w:rFonts w:ascii="Arial" w:hAnsi="Arial"/>
                <w:sz w:val="40"/>
              </w:rPr>
            </w:pPr>
          </w:p>
        </w:tc>
      </w:tr>
      <w:tr w:rsidR="000305E8">
        <w:tc>
          <w:tcPr>
            <w:tcW w:w="4788" w:type="dxa"/>
          </w:tcPr>
          <w:p w:rsidR="000305E8" w:rsidRPr="000305E8" w:rsidRDefault="000305E8" w:rsidP="000305E8">
            <w:pPr>
              <w:rPr>
                <w:rFonts w:ascii="Arial" w:hAnsi="Arial"/>
                <w:sz w:val="40"/>
              </w:rPr>
            </w:pPr>
          </w:p>
        </w:tc>
        <w:tc>
          <w:tcPr>
            <w:tcW w:w="4788" w:type="dxa"/>
          </w:tcPr>
          <w:p w:rsidR="000305E8" w:rsidRPr="000305E8" w:rsidRDefault="000305E8" w:rsidP="000305E8">
            <w:pPr>
              <w:rPr>
                <w:rFonts w:ascii="Arial" w:hAnsi="Arial"/>
                <w:sz w:val="40"/>
              </w:rPr>
            </w:pPr>
          </w:p>
        </w:tc>
      </w:tr>
      <w:tr w:rsidR="000305E8">
        <w:tc>
          <w:tcPr>
            <w:tcW w:w="4788" w:type="dxa"/>
          </w:tcPr>
          <w:p w:rsidR="000305E8" w:rsidRPr="000305E8" w:rsidRDefault="000305E8" w:rsidP="000305E8">
            <w:pPr>
              <w:rPr>
                <w:rFonts w:ascii="Arial" w:hAnsi="Arial"/>
                <w:sz w:val="40"/>
              </w:rPr>
            </w:pPr>
          </w:p>
        </w:tc>
        <w:tc>
          <w:tcPr>
            <w:tcW w:w="4788" w:type="dxa"/>
          </w:tcPr>
          <w:p w:rsidR="000305E8" w:rsidRPr="000305E8" w:rsidRDefault="000305E8" w:rsidP="000305E8">
            <w:pPr>
              <w:rPr>
                <w:rFonts w:ascii="Arial" w:hAnsi="Arial"/>
                <w:sz w:val="40"/>
              </w:rPr>
            </w:pPr>
          </w:p>
        </w:tc>
      </w:tr>
      <w:tr w:rsidR="000305E8">
        <w:tc>
          <w:tcPr>
            <w:tcW w:w="4788" w:type="dxa"/>
          </w:tcPr>
          <w:p w:rsidR="000305E8" w:rsidRPr="000305E8" w:rsidRDefault="000305E8" w:rsidP="000305E8">
            <w:pPr>
              <w:rPr>
                <w:rFonts w:ascii="Arial" w:hAnsi="Arial"/>
                <w:sz w:val="40"/>
              </w:rPr>
            </w:pPr>
          </w:p>
        </w:tc>
        <w:tc>
          <w:tcPr>
            <w:tcW w:w="4788" w:type="dxa"/>
          </w:tcPr>
          <w:p w:rsidR="000305E8" w:rsidRPr="000305E8" w:rsidRDefault="000305E8" w:rsidP="000305E8">
            <w:pPr>
              <w:rPr>
                <w:rFonts w:ascii="Arial" w:hAnsi="Arial"/>
                <w:sz w:val="40"/>
              </w:rPr>
            </w:pPr>
          </w:p>
        </w:tc>
      </w:tr>
    </w:tbl>
    <w:p w:rsidR="000305E8" w:rsidRDefault="000305E8" w:rsidP="000305E8">
      <w:pPr>
        <w:rPr>
          <w:rFonts w:ascii="Arial" w:hAnsi="Arial"/>
        </w:rPr>
      </w:pPr>
    </w:p>
    <w:p w:rsidR="000305E8" w:rsidRDefault="000305E8" w:rsidP="000305E8">
      <w:pPr>
        <w:rPr>
          <w:rFonts w:ascii="Arial" w:hAnsi="Arial"/>
        </w:rPr>
      </w:pPr>
    </w:p>
    <w:p w:rsidR="000305E8" w:rsidRDefault="000305E8" w:rsidP="000305E8">
      <w:pPr>
        <w:rPr>
          <w:rFonts w:ascii="Arial" w:hAnsi="Arial"/>
        </w:rPr>
      </w:pPr>
    </w:p>
    <w:tbl>
      <w:tblPr>
        <w:tblStyle w:val="TableGrid"/>
        <w:tblW w:w="10542" w:type="dxa"/>
        <w:tblInd w:w="-504" w:type="dxa"/>
        <w:tblLook w:val="00BF"/>
      </w:tblPr>
      <w:tblGrid>
        <w:gridCol w:w="1470"/>
        <w:gridCol w:w="1480"/>
        <w:gridCol w:w="1706"/>
        <w:gridCol w:w="1495"/>
        <w:gridCol w:w="1441"/>
        <w:gridCol w:w="1487"/>
        <w:gridCol w:w="1463"/>
      </w:tblGrid>
      <w:tr w:rsidR="000305E8" w:rsidTr="000305E8">
        <w:trPr>
          <w:trHeight w:val="262"/>
        </w:trPr>
        <w:tc>
          <w:tcPr>
            <w:tcW w:w="10542" w:type="dxa"/>
            <w:gridSpan w:val="7"/>
          </w:tcPr>
          <w:p w:rsidR="000305E8" w:rsidRPr="000305E8" w:rsidRDefault="000305E8" w:rsidP="000305E8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WEEKLY PLANNER</w:t>
            </w:r>
          </w:p>
        </w:tc>
      </w:tr>
      <w:tr w:rsidR="000305E8" w:rsidTr="000305E8">
        <w:trPr>
          <w:trHeight w:val="262"/>
        </w:trPr>
        <w:tc>
          <w:tcPr>
            <w:tcW w:w="1470" w:type="dxa"/>
          </w:tcPr>
          <w:p w:rsidR="000305E8" w:rsidRPr="000305E8" w:rsidRDefault="000305E8" w:rsidP="000305E8">
            <w:pPr>
              <w:jc w:val="center"/>
              <w:rPr>
                <w:rFonts w:ascii="Arial" w:hAnsi="Arial"/>
                <w:b/>
              </w:rPr>
            </w:pPr>
            <w:r w:rsidRPr="000305E8">
              <w:rPr>
                <w:rFonts w:ascii="Arial" w:hAnsi="Arial"/>
                <w:b/>
              </w:rPr>
              <w:t>Monday</w:t>
            </w:r>
          </w:p>
        </w:tc>
        <w:tc>
          <w:tcPr>
            <w:tcW w:w="1480" w:type="dxa"/>
          </w:tcPr>
          <w:p w:rsidR="000305E8" w:rsidRPr="000305E8" w:rsidRDefault="000305E8" w:rsidP="000305E8">
            <w:pPr>
              <w:jc w:val="center"/>
              <w:rPr>
                <w:rFonts w:ascii="Arial" w:hAnsi="Arial"/>
                <w:b/>
              </w:rPr>
            </w:pPr>
            <w:r w:rsidRPr="000305E8">
              <w:rPr>
                <w:rFonts w:ascii="Arial" w:hAnsi="Arial"/>
                <w:b/>
              </w:rPr>
              <w:t>Tuesday</w:t>
            </w:r>
          </w:p>
        </w:tc>
        <w:tc>
          <w:tcPr>
            <w:tcW w:w="1706" w:type="dxa"/>
          </w:tcPr>
          <w:p w:rsidR="000305E8" w:rsidRPr="000305E8" w:rsidRDefault="000305E8" w:rsidP="000305E8">
            <w:pPr>
              <w:jc w:val="center"/>
              <w:rPr>
                <w:rFonts w:ascii="Arial" w:hAnsi="Arial"/>
                <w:b/>
              </w:rPr>
            </w:pPr>
            <w:r w:rsidRPr="000305E8">
              <w:rPr>
                <w:rFonts w:ascii="Arial" w:hAnsi="Arial"/>
                <w:b/>
              </w:rPr>
              <w:t>Wednesday</w:t>
            </w:r>
          </w:p>
        </w:tc>
        <w:tc>
          <w:tcPr>
            <w:tcW w:w="1495" w:type="dxa"/>
          </w:tcPr>
          <w:p w:rsidR="000305E8" w:rsidRPr="000305E8" w:rsidRDefault="000305E8" w:rsidP="000305E8">
            <w:pPr>
              <w:jc w:val="center"/>
              <w:rPr>
                <w:rFonts w:ascii="Arial" w:hAnsi="Arial"/>
                <w:b/>
              </w:rPr>
            </w:pPr>
            <w:r w:rsidRPr="000305E8">
              <w:rPr>
                <w:rFonts w:ascii="Arial" w:hAnsi="Arial"/>
                <w:b/>
              </w:rPr>
              <w:t>Thursday</w:t>
            </w:r>
          </w:p>
        </w:tc>
        <w:tc>
          <w:tcPr>
            <w:tcW w:w="1441" w:type="dxa"/>
          </w:tcPr>
          <w:p w:rsidR="000305E8" w:rsidRPr="000305E8" w:rsidRDefault="000305E8" w:rsidP="000305E8">
            <w:pPr>
              <w:jc w:val="center"/>
              <w:rPr>
                <w:rFonts w:ascii="Arial" w:hAnsi="Arial"/>
                <w:b/>
              </w:rPr>
            </w:pPr>
            <w:r w:rsidRPr="000305E8">
              <w:rPr>
                <w:rFonts w:ascii="Arial" w:hAnsi="Arial"/>
                <w:b/>
              </w:rPr>
              <w:t>Friday</w:t>
            </w:r>
          </w:p>
        </w:tc>
        <w:tc>
          <w:tcPr>
            <w:tcW w:w="1487" w:type="dxa"/>
          </w:tcPr>
          <w:p w:rsidR="000305E8" w:rsidRPr="000305E8" w:rsidRDefault="000305E8" w:rsidP="000305E8">
            <w:pPr>
              <w:jc w:val="center"/>
              <w:rPr>
                <w:rFonts w:ascii="Arial" w:hAnsi="Arial"/>
                <w:b/>
              </w:rPr>
            </w:pPr>
            <w:r w:rsidRPr="000305E8">
              <w:rPr>
                <w:rFonts w:ascii="Arial" w:hAnsi="Arial"/>
                <w:b/>
              </w:rPr>
              <w:t>Saturday</w:t>
            </w:r>
          </w:p>
        </w:tc>
        <w:tc>
          <w:tcPr>
            <w:tcW w:w="1463" w:type="dxa"/>
          </w:tcPr>
          <w:p w:rsidR="000305E8" w:rsidRPr="000305E8" w:rsidRDefault="000305E8" w:rsidP="000305E8">
            <w:pPr>
              <w:jc w:val="center"/>
              <w:rPr>
                <w:rFonts w:ascii="Arial" w:hAnsi="Arial"/>
                <w:b/>
              </w:rPr>
            </w:pPr>
            <w:r w:rsidRPr="000305E8">
              <w:rPr>
                <w:rFonts w:ascii="Arial" w:hAnsi="Arial"/>
                <w:b/>
              </w:rPr>
              <w:t>Sunday</w:t>
            </w:r>
          </w:p>
        </w:tc>
      </w:tr>
      <w:tr w:rsidR="000305E8" w:rsidTr="000305E8">
        <w:trPr>
          <w:trHeight w:val="3181"/>
        </w:trPr>
        <w:tc>
          <w:tcPr>
            <w:tcW w:w="1470" w:type="dxa"/>
          </w:tcPr>
          <w:p w:rsidR="000305E8" w:rsidRPr="000305E8" w:rsidRDefault="000305E8" w:rsidP="000305E8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480" w:type="dxa"/>
          </w:tcPr>
          <w:p w:rsidR="000305E8" w:rsidRPr="000305E8" w:rsidRDefault="000305E8" w:rsidP="000305E8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706" w:type="dxa"/>
          </w:tcPr>
          <w:p w:rsidR="000305E8" w:rsidRPr="000305E8" w:rsidRDefault="000305E8" w:rsidP="000305E8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495" w:type="dxa"/>
          </w:tcPr>
          <w:p w:rsidR="000305E8" w:rsidRDefault="000305E8" w:rsidP="000305E8">
            <w:pPr>
              <w:jc w:val="center"/>
              <w:rPr>
                <w:rFonts w:ascii="Arial" w:hAnsi="Arial"/>
                <w:b/>
              </w:rPr>
            </w:pPr>
          </w:p>
          <w:p w:rsidR="000305E8" w:rsidRDefault="000305E8" w:rsidP="000305E8">
            <w:pPr>
              <w:jc w:val="center"/>
              <w:rPr>
                <w:rFonts w:ascii="Arial" w:hAnsi="Arial"/>
                <w:b/>
              </w:rPr>
            </w:pPr>
          </w:p>
          <w:p w:rsidR="000305E8" w:rsidRDefault="000305E8" w:rsidP="000305E8">
            <w:pPr>
              <w:jc w:val="center"/>
              <w:rPr>
                <w:rFonts w:ascii="Arial" w:hAnsi="Arial"/>
                <w:b/>
              </w:rPr>
            </w:pPr>
          </w:p>
          <w:p w:rsidR="000305E8" w:rsidRDefault="000305E8" w:rsidP="000305E8">
            <w:pPr>
              <w:jc w:val="center"/>
              <w:rPr>
                <w:rFonts w:ascii="Arial" w:hAnsi="Arial"/>
                <w:b/>
              </w:rPr>
            </w:pPr>
          </w:p>
          <w:p w:rsidR="000305E8" w:rsidRDefault="000305E8" w:rsidP="000305E8">
            <w:pPr>
              <w:jc w:val="center"/>
              <w:rPr>
                <w:rFonts w:ascii="Arial" w:hAnsi="Arial"/>
                <w:b/>
              </w:rPr>
            </w:pPr>
          </w:p>
          <w:p w:rsidR="000305E8" w:rsidRDefault="000305E8" w:rsidP="000305E8">
            <w:pPr>
              <w:jc w:val="center"/>
              <w:rPr>
                <w:rFonts w:ascii="Arial" w:hAnsi="Arial"/>
                <w:b/>
              </w:rPr>
            </w:pPr>
          </w:p>
          <w:p w:rsidR="000305E8" w:rsidRDefault="000305E8" w:rsidP="000305E8">
            <w:pPr>
              <w:jc w:val="center"/>
              <w:rPr>
                <w:rFonts w:ascii="Arial" w:hAnsi="Arial"/>
                <w:b/>
              </w:rPr>
            </w:pPr>
          </w:p>
          <w:p w:rsidR="000305E8" w:rsidRDefault="000305E8" w:rsidP="000305E8">
            <w:pPr>
              <w:jc w:val="center"/>
              <w:rPr>
                <w:rFonts w:ascii="Arial" w:hAnsi="Arial"/>
                <w:b/>
              </w:rPr>
            </w:pPr>
          </w:p>
          <w:p w:rsidR="000305E8" w:rsidRDefault="000305E8" w:rsidP="000305E8">
            <w:pPr>
              <w:jc w:val="center"/>
              <w:rPr>
                <w:rFonts w:ascii="Arial" w:hAnsi="Arial"/>
                <w:b/>
              </w:rPr>
            </w:pPr>
          </w:p>
          <w:p w:rsidR="000305E8" w:rsidRDefault="000305E8" w:rsidP="000305E8">
            <w:pPr>
              <w:jc w:val="center"/>
              <w:rPr>
                <w:rFonts w:ascii="Arial" w:hAnsi="Arial"/>
                <w:b/>
              </w:rPr>
            </w:pPr>
          </w:p>
          <w:p w:rsidR="000305E8" w:rsidRDefault="000305E8" w:rsidP="000305E8">
            <w:pPr>
              <w:jc w:val="center"/>
              <w:rPr>
                <w:rFonts w:ascii="Arial" w:hAnsi="Arial"/>
                <w:b/>
              </w:rPr>
            </w:pPr>
          </w:p>
          <w:p w:rsidR="000305E8" w:rsidRPr="000305E8" w:rsidRDefault="000305E8" w:rsidP="000305E8">
            <w:pPr>
              <w:rPr>
                <w:rFonts w:ascii="Arial" w:hAnsi="Arial"/>
                <w:b/>
              </w:rPr>
            </w:pPr>
          </w:p>
        </w:tc>
        <w:tc>
          <w:tcPr>
            <w:tcW w:w="1441" w:type="dxa"/>
          </w:tcPr>
          <w:p w:rsidR="000305E8" w:rsidRPr="000305E8" w:rsidRDefault="000305E8" w:rsidP="000305E8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487" w:type="dxa"/>
          </w:tcPr>
          <w:p w:rsidR="000305E8" w:rsidRPr="000305E8" w:rsidRDefault="000305E8" w:rsidP="000305E8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463" w:type="dxa"/>
          </w:tcPr>
          <w:p w:rsidR="000305E8" w:rsidRPr="000305E8" w:rsidRDefault="000305E8" w:rsidP="000305E8">
            <w:pPr>
              <w:jc w:val="center"/>
              <w:rPr>
                <w:rFonts w:ascii="Arial" w:hAnsi="Arial"/>
                <w:b/>
              </w:rPr>
            </w:pPr>
          </w:p>
        </w:tc>
      </w:tr>
    </w:tbl>
    <w:p w:rsidR="000305E8" w:rsidRDefault="000305E8" w:rsidP="000305E8">
      <w:pPr>
        <w:rPr>
          <w:rFonts w:ascii="Arial" w:hAnsi="Arial"/>
        </w:rPr>
      </w:pPr>
    </w:p>
    <w:p w:rsidR="000305E8" w:rsidRPr="000305E8" w:rsidRDefault="000305E8" w:rsidP="000305E8">
      <w:pPr>
        <w:rPr>
          <w:rFonts w:ascii="Arial" w:hAnsi="Arial"/>
        </w:rPr>
      </w:pPr>
      <w:r>
        <w:rPr>
          <w:rFonts w:ascii="Arial" w:hAnsi="Arial"/>
          <w:noProof/>
        </w:rPr>
        <w:pict>
          <v:shapetype id="_x0000_t13" coordsize="21600,21600" o:spt="13" adj="16200,5400" path="m@0,0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8" type="#_x0000_t13" style="position:absolute;margin-left:414pt;margin-top:21.05pt;width:90pt;height:18pt;z-index:251658240;mso-wrap-edited:f;mso-position-horizontal:absolute;mso-position-vertical:absolute" wrapcoords="15660 -1800 1800 2700 -900 4500 -900 23400 2700 26100 15480 27900 17640 27900 19800 26100 22860 16200 22860 10800 16560 -1800 15660 -180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</w:p>
    <w:p w:rsidR="000305E8" w:rsidRPr="000305E8" w:rsidRDefault="000305E8" w:rsidP="000305E8">
      <w:pPr>
        <w:rPr>
          <w:rFonts w:ascii="Arial" w:hAnsi="Arial"/>
          <w:u w:val="single"/>
        </w:rPr>
      </w:pPr>
      <w:r w:rsidRPr="000305E8">
        <w:rPr>
          <w:rFonts w:ascii="Arial" w:hAnsi="Arial"/>
          <w:u w:val="single"/>
        </w:rPr>
        <w:t>Part B.  Peer Pressure</w:t>
      </w:r>
    </w:p>
    <w:p w:rsidR="000305E8" w:rsidRPr="000305E8" w:rsidRDefault="000305E8" w:rsidP="000305E8">
      <w:pPr>
        <w:rPr>
          <w:rFonts w:ascii="Arial" w:hAnsi="Arial"/>
          <w:i/>
        </w:rPr>
      </w:pPr>
      <w:r w:rsidRPr="000305E8">
        <w:rPr>
          <w:rFonts w:ascii="Arial" w:hAnsi="Arial"/>
          <w:i/>
        </w:rPr>
        <w:t xml:space="preserve">It can be very hard to “Put First Things First” when your friends are encouraging you to do something else.  This is called peer pressure.  </w:t>
      </w:r>
    </w:p>
    <w:p w:rsidR="000305E8" w:rsidRPr="000305E8" w:rsidRDefault="000305E8" w:rsidP="000305E8">
      <w:pPr>
        <w:rPr>
          <w:rFonts w:ascii="Arial" w:hAnsi="Arial"/>
          <w:i/>
        </w:rPr>
      </w:pPr>
    </w:p>
    <w:p w:rsidR="000305E8" w:rsidRDefault="000305E8" w:rsidP="000305E8">
      <w:pPr>
        <w:rPr>
          <w:rFonts w:ascii="Arial" w:hAnsi="Arial"/>
        </w:rPr>
      </w:pPr>
      <w:r w:rsidRPr="000305E8">
        <w:rPr>
          <w:rFonts w:ascii="Arial" w:hAnsi="Arial"/>
        </w:rPr>
        <w:t>1.  Draw a picture representing a time this week when you gave in to peer pressure, even when you knew that you were not “Putting First Things First.”</w:t>
      </w:r>
      <w:r>
        <w:rPr>
          <w:rFonts w:ascii="Arial" w:hAnsi="Arial"/>
        </w:rPr>
        <w:t xml:space="preserve">  </w:t>
      </w:r>
    </w:p>
    <w:p w:rsidR="000305E8" w:rsidRDefault="000305E8" w:rsidP="000305E8">
      <w:pPr>
        <w:rPr>
          <w:rFonts w:ascii="Arial" w:hAnsi="Arial"/>
        </w:rPr>
      </w:pPr>
      <w:r>
        <w:rPr>
          <w:rFonts w:ascii="Arial" w:hAnsi="Arial"/>
          <w:noProof/>
        </w:rPr>
        <w:pict>
          <v:rect id="_x0000_s1034" style="position:absolute;margin-left:-18pt;margin-top:25.2pt;width:7in;height:3in;z-index:251660288;mso-wrap-edited:f;mso-position-horizontal:absolute;mso-position-vertical:absolute" wrapcoords="-96 -75 -128 150 -128 22125 21792 22125 21825 525 21760 0 21664 -75 -96 -75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</w:p>
    <w:p w:rsidR="000305E8" w:rsidRPr="000305E8" w:rsidRDefault="000305E8" w:rsidP="000305E8">
      <w:pPr>
        <w:rPr>
          <w:rFonts w:ascii="Arial" w:hAnsi="Arial"/>
        </w:rPr>
      </w:pPr>
    </w:p>
    <w:p w:rsidR="000305E8" w:rsidRPr="000305E8" w:rsidRDefault="000305E8" w:rsidP="000305E8">
      <w:pPr>
        <w:rPr>
          <w:rFonts w:ascii="Arial" w:hAnsi="Arial"/>
        </w:rPr>
      </w:pPr>
      <w:r w:rsidRPr="000305E8">
        <w:rPr>
          <w:rFonts w:ascii="Arial" w:hAnsi="Arial"/>
        </w:rPr>
        <w:t>2.  Draw a picture representing a time this week when you resisted peer pressure and “Put First Things First?”</w:t>
      </w:r>
    </w:p>
    <w:p w:rsidR="000305E8" w:rsidRPr="000305E8" w:rsidRDefault="000305E8" w:rsidP="000305E8">
      <w:pPr>
        <w:rPr>
          <w:rFonts w:ascii="Arial" w:hAnsi="Arial"/>
        </w:rPr>
      </w:pPr>
      <w:r>
        <w:rPr>
          <w:rFonts w:ascii="Arial" w:hAnsi="Arial"/>
          <w:noProof/>
        </w:rPr>
        <w:pict>
          <v:rect id="_x0000_s1032" style="position:absolute;margin-left:-18pt;margin-top:23.45pt;width:7in;height:3in;z-index:251659264;mso-wrap-edited:f;mso-position-horizontal:absolute;mso-position-vertical:absolute" wrapcoords="-96 -75 -128 150 -128 22125 21792 22125 21825 525 21760 0 21664 -75 -96 -75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square"/>
          </v:rect>
        </w:pict>
      </w:r>
    </w:p>
    <w:p w:rsidR="003474B9" w:rsidRPr="000305E8" w:rsidRDefault="000305E8">
      <w:pPr>
        <w:rPr>
          <w:rFonts w:ascii="Arial" w:hAnsi="Arial"/>
        </w:rPr>
      </w:pPr>
      <w:r w:rsidRPr="000305E8">
        <w:rPr>
          <w:rFonts w:ascii="Arial" w:hAnsi="Arial"/>
        </w:rPr>
        <w:t>3.  Discuss: How did you feel in the first picture?  How did you feel in the second picture?</w:t>
      </w:r>
    </w:p>
    <w:sectPr w:rsidR="003474B9" w:rsidRPr="000305E8" w:rsidSect="000305E8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305E8"/>
    <w:rsid w:val="000305E8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5E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305E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3519B-BE4C-1548-A183-C48A941CD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175</Words>
  <Characters>1000</Characters>
  <Application>Microsoft Macintosh Word</Application>
  <DocSecurity>0</DocSecurity>
  <Lines>8</Lines>
  <Paragraphs>2</Paragraphs>
  <ScaleCrop>false</ScaleCrop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NELA Fellow</dc:creator>
  <cp:keywords/>
  <cp:lastModifiedBy>NELA Fellow</cp:lastModifiedBy>
  <cp:revision>1</cp:revision>
  <dcterms:created xsi:type="dcterms:W3CDTF">2012-02-22T00:08:00Z</dcterms:created>
  <dcterms:modified xsi:type="dcterms:W3CDTF">2012-02-22T00:26:00Z</dcterms:modified>
</cp:coreProperties>
</file>